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D447F" w:rsidRPr="006D447F" w:rsidRDefault="006D447F" w:rsidP="006D447F">
      <w:pPr>
        <w:jc w:val="right"/>
        <w:rPr>
          <w:rFonts w:ascii="Times New Roman" w:hAnsi="Times New Roman" w:cs="Times New Roman"/>
          <w:sz w:val="32"/>
          <w:szCs w:val="32"/>
        </w:rPr>
      </w:pPr>
      <w:r w:rsidRPr="006D447F">
        <w:rPr>
          <w:rFonts w:ascii="Times New Roman" w:hAnsi="Times New Roman" w:cs="Times New Roman"/>
          <w:sz w:val="32"/>
          <w:szCs w:val="32"/>
        </w:rPr>
        <w:t>Приложение</w:t>
      </w:r>
    </w:p>
    <w:p w:rsidR="006D447F" w:rsidRPr="006D447F" w:rsidRDefault="006D447F" w:rsidP="006D447F">
      <w:pPr>
        <w:jc w:val="right"/>
        <w:rPr>
          <w:rFonts w:ascii="Times New Roman" w:hAnsi="Times New Roman" w:cs="Times New Roman"/>
          <w:sz w:val="32"/>
          <w:szCs w:val="32"/>
        </w:rPr>
      </w:pPr>
      <w:r w:rsidRPr="006D447F">
        <w:rPr>
          <w:rFonts w:ascii="Times New Roman" w:hAnsi="Times New Roman" w:cs="Times New Roman"/>
          <w:sz w:val="32"/>
          <w:szCs w:val="32"/>
        </w:rPr>
        <w:t>к письму Федерального фонда</w:t>
      </w:r>
    </w:p>
    <w:p w:rsidR="006D447F" w:rsidRPr="006D447F" w:rsidRDefault="006D447F" w:rsidP="006D447F">
      <w:pPr>
        <w:jc w:val="right"/>
        <w:rPr>
          <w:rFonts w:ascii="Times New Roman" w:hAnsi="Times New Roman" w:cs="Times New Roman"/>
          <w:sz w:val="32"/>
          <w:szCs w:val="32"/>
        </w:rPr>
      </w:pPr>
      <w:r w:rsidRPr="006D447F">
        <w:rPr>
          <w:rFonts w:ascii="Times New Roman" w:hAnsi="Times New Roman" w:cs="Times New Roman"/>
          <w:sz w:val="32"/>
          <w:szCs w:val="32"/>
        </w:rPr>
        <w:t>обязательного медицинского страхования</w:t>
      </w:r>
    </w:p>
    <w:p w:rsidR="006D447F" w:rsidRDefault="006D447F" w:rsidP="006D447F">
      <w:pPr>
        <w:jc w:val="right"/>
        <w:rPr>
          <w:rFonts w:ascii="Times New Roman" w:hAnsi="Times New Roman" w:cs="Times New Roman"/>
          <w:sz w:val="32"/>
          <w:szCs w:val="32"/>
        </w:rPr>
      </w:pPr>
      <w:r w:rsidRPr="006D447F">
        <w:rPr>
          <w:rFonts w:ascii="Times New Roman" w:hAnsi="Times New Roman" w:cs="Times New Roman"/>
          <w:sz w:val="32"/>
          <w:szCs w:val="32"/>
        </w:rPr>
        <w:t xml:space="preserve">от </w:t>
      </w:r>
      <w:r w:rsidR="00824A47">
        <w:rPr>
          <w:rFonts w:ascii="Times New Roman" w:hAnsi="Times New Roman" w:cs="Times New Roman"/>
          <w:sz w:val="32"/>
          <w:szCs w:val="32"/>
        </w:rPr>
        <w:t>29.03.</w:t>
      </w:r>
      <w:r w:rsidRPr="006D447F">
        <w:rPr>
          <w:rFonts w:ascii="Times New Roman" w:hAnsi="Times New Roman" w:cs="Times New Roman"/>
          <w:sz w:val="32"/>
          <w:szCs w:val="32"/>
        </w:rPr>
        <w:t>2024 г. №</w:t>
      </w:r>
      <w:r w:rsidR="00824A47">
        <w:rPr>
          <w:rFonts w:ascii="Times New Roman" w:hAnsi="Times New Roman" w:cs="Times New Roman"/>
          <w:sz w:val="32"/>
          <w:szCs w:val="32"/>
        </w:rPr>
        <w:t xml:space="preserve"> 00-10-30-3-06/5046</w:t>
      </w:r>
      <w:bookmarkStart w:id="0" w:name="_GoBack"/>
      <w:bookmarkEnd w:id="0"/>
    </w:p>
    <w:p w:rsidR="006D447F" w:rsidRPr="006D447F" w:rsidRDefault="006D447F" w:rsidP="006D447F">
      <w:pPr>
        <w:jc w:val="right"/>
        <w:rPr>
          <w:rFonts w:ascii="Times New Roman" w:hAnsi="Times New Roman" w:cs="Times New Roman"/>
          <w:sz w:val="32"/>
          <w:szCs w:val="32"/>
        </w:rPr>
      </w:pPr>
    </w:p>
    <w:p w:rsidR="006D447F" w:rsidRDefault="006D447F" w:rsidP="006D447F">
      <w:pPr>
        <w:jc w:val="center"/>
        <w:rPr>
          <w:rFonts w:ascii="Times New Roman" w:hAnsi="Times New Roman" w:cs="Times New Roman"/>
          <w:sz w:val="32"/>
          <w:szCs w:val="32"/>
        </w:rPr>
      </w:pPr>
      <w:r w:rsidRPr="006D447F">
        <w:rPr>
          <w:rFonts w:ascii="Times New Roman" w:hAnsi="Times New Roman" w:cs="Times New Roman"/>
          <w:sz w:val="32"/>
          <w:szCs w:val="32"/>
        </w:rPr>
        <w:t>Рекомендации по информационному сопровождению лиц,</w:t>
      </w:r>
      <w:r>
        <w:rPr>
          <w:rFonts w:ascii="Times New Roman" w:hAnsi="Times New Roman" w:cs="Times New Roman"/>
          <w:sz w:val="32"/>
          <w:szCs w:val="32"/>
        </w:rPr>
        <w:t xml:space="preserve"> </w:t>
      </w:r>
      <w:r w:rsidRPr="006D447F">
        <w:rPr>
          <w:rFonts w:ascii="Times New Roman" w:hAnsi="Times New Roman" w:cs="Times New Roman"/>
          <w:sz w:val="32"/>
          <w:szCs w:val="32"/>
        </w:rPr>
        <w:t>застрахованных в Донецкой Народной Республики, Луганской Народной</w:t>
      </w:r>
      <w:r>
        <w:rPr>
          <w:rFonts w:ascii="Times New Roman" w:hAnsi="Times New Roman" w:cs="Times New Roman"/>
          <w:sz w:val="32"/>
          <w:szCs w:val="32"/>
        </w:rPr>
        <w:t xml:space="preserve"> </w:t>
      </w:r>
      <w:r w:rsidRPr="006D447F">
        <w:rPr>
          <w:rFonts w:ascii="Times New Roman" w:hAnsi="Times New Roman" w:cs="Times New Roman"/>
          <w:sz w:val="32"/>
          <w:szCs w:val="32"/>
        </w:rPr>
        <w:t>Республики, Запорожской области и Херсонской области, при в получении</w:t>
      </w:r>
      <w:r>
        <w:rPr>
          <w:rFonts w:ascii="Times New Roman" w:hAnsi="Times New Roman" w:cs="Times New Roman"/>
          <w:sz w:val="32"/>
          <w:szCs w:val="32"/>
        </w:rPr>
        <w:t xml:space="preserve"> </w:t>
      </w:r>
      <w:r w:rsidRPr="006D447F">
        <w:rPr>
          <w:rFonts w:ascii="Times New Roman" w:hAnsi="Times New Roman" w:cs="Times New Roman"/>
          <w:sz w:val="32"/>
          <w:szCs w:val="32"/>
        </w:rPr>
        <w:t>медицинской помощи в других субъектах Российской Федерации.</w:t>
      </w:r>
    </w:p>
    <w:p w:rsidR="006D447F" w:rsidRPr="006D447F" w:rsidRDefault="006D447F" w:rsidP="006D447F">
      <w:pPr>
        <w:jc w:val="center"/>
        <w:rPr>
          <w:rFonts w:ascii="Times New Roman" w:hAnsi="Times New Roman" w:cs="Times New Roman"/>
          <w:sz w:val="32"/>
          <w:szCs w:val="32"/>
        </w:rPr>
      </w:pPr>
    </w:p>
    <w:p w:rsidR="006D447F" w:rsidRPr="006D447F" w:rsidRDefault="006D447F" w:rsidP="006D447F">
      <w:pPr>
        <w:jc w:val="both"/>
        <w:rPr>
          <w:rFonts w:ascii="Times New Roman" w:hAnsi="Times New Roman" w:cs="Times New Roman"/>
          <w:sz w:val="32"/>
          <w:szCs w:val="32"/>
        </w:rPr>
      </w:pPr>
      <w:r w:rsidRPr="006D447F">
        <w:rPr>
          <w:rFonts w:ascii="Times New Roman" w:hAnsi="Times New Roman" w:cs="Times New Roman"/>
          <w:sz w:val="32"/>
          <w:szCs w:val="32"/>
        </w:rPr>
        <w:t>1. Территориальный фонд обязательного медицинского страхования,</w:t>
      </w:r>
      <w:r>
        <w:rPr>
          <w:rFonts w:ascii="Times New Roman" w:hAnsi="Times New Roman" w:cs="Times New Roman"/>
          <w:sz w:val="32"/>
          <w:szCs w:val="32"/>
        </w:rPr>
        <w:t xml:space="preserve"> </w:t>
      </w:r>
      <w:r w:rsidRPr="006D447F">
        <w:rPr>
          <w:rFonts w:ascii="Times New Roman" w:hAnsi="Times New Roman" w:cs="Times New Roman"/>
          <w:sz w:val="32"/>
          <w:szCs w:val="32"/>
        </w:rPr>
        <w:t>по месту страхования застрахованного лица Донецкой Народной Республики,</w:t>
      </w:r>
      <w:r>
        <w:rPr>
          <w:rFonts w:ascii="Times New Roman" w:hAnsi="Times New Roman" w:cs="Times New Roman"/>
          <w:sz w:val="32"/>
          <w:szCs w:val="32"/>
        </w:rPr>
        <w:t xml:space="preserve"> </w:t>
      </w:r>
      <w:r w:rsidRPr="006D447F">
        <w:rPr>
          <w:rFonts w:ascii="Times New Roman" w:hAnsi="Times New Roman" w:cs="Times New Roman"/>
          <w:sz w:val="32"/>
          <w:szCs w:val="32"/>
        </w:rPr>
        <w:t>Луганской Народной Республики, Запорожской области и Херсонской</w:t>
      </w:r>
      <w:r>
        <w:rPr>
          <w:rFonts w:ascii="Times New Roman" w:hAnsi="Times New Roman" w:cs="Times New Roman"/>
          <w:sz w:val="32"/>
          <w:szCs w:val="32"/>
        </w:rPr>
        <w:t xml:space="preserve"> </w:t>
      </w:r>
      <w:r w:rsidRPr="006D447F">
        <w:rPr>
          <w:rFonts w:ascii="Times New Roman" w:hAnsi="Times New Roman" w:cs="Times New Roman"/>
          <w:sz w:val="32"/>
          <w:szCs w:val="32"/>
        </w:rPr>
        <w:t>области (далее – территориальный фонд по месту страхования) осуществляет</w:t>
      </w:r>
      <w:r>
        <w:rPr>
          <w:rFonts w:ascii="Times New Roman" w:hAnsi="Times New Roman" w:cs="Times New Roman"/>
          <w:sz w:val="32"/>
          <w:szCs w:val="32"/>
        </w:rPr>
        <w:t xml:space="preserve"> </w:t>
      </w:r>
      <w:r w:rsidRPr="006D447F">
        <w:rPr>
          <w:rFonts w:ascii="Times New Roman" w:hAnsi="Times New Roman" w:cs="Times New Roman"/>
          <w:sz w:val="32"/>
          <w:szCs w:val="32"/>
        </w:rPr>
        <w:t>его информационное сопровождение при наличии направления на</w:t>
      </w:r>
      <w:r>
        <w:rPr>
          <w:rFonts w:ascii="Times New Roman" w:hAnsi="Times New Roman" w:cs="Times New Roman"/>
          <w:sz w:val="32"/>
          <w:szCs w:val="32"/>
        </w:rPr>
        <w:t xml:space="preserve"> </w:t>
      </w:r>
      <w:r w:rsidRPr="006D447F">
        <w:rPr>
          <w:rFonts w:ascii="Times New Roman" w:hAnsi="Times New Roman" w:cs="Times New Roman"/>
          <w:sz w:val="32"/>
          <w:szCs w:val="32"/>
        </w:rPr>
        <w:t>госпитализацию в плановой форме, восстановительное лечение,</w:t>
      </w:r>
      <w:r>
        <w:rPr>
          <w:rFonts w:ascii="Times New Roman" w:hAnsi="Times New Roman" w:cs="Times New Roman"/>
          <w:sz w:val="32"/>
          <w:szCs w:val="32"/>
        </w:rPr>
        <w:t xml:space="preserve"> </w:t>
      </w:r>
      <w:r w:rsidRPr="006D447F">
        <w:rPr>
          <w:rFonts w:ascii="Times New Roman" w:hAnsi="Times New Roman" w:cs="Times New Roman"/>
          <w:sz w:val="32"/>
          <w:szCs w:val="32"/>
        </w:rPr>
        <w:t>обследование, консультацию (далее – направление) в медицинские</w:t>
      </w:r>
      <w:r>
        <w:rPr>
          <w:rFonts w:ascii="Times New Roman" w:hAnsi="Times New Roman" w:cs="Times New Roman"/>
          <w:sz w:val="32"/>
          <w:szCs w:val="32"/>
        </w:rPr>
        <w:t xml:space="preserve"> </w:t>
      </w:r>
      <w:r w:rsidRPr="006D447F">
        <w:rPr>
          <w:rFonts w:ascii="Times New Roman" w:hAnsi="Times New Roman" w:cs="Times New Roman"/>
          <w:sz w:val="32"/>
          <w:szCs w:val="32"/>
        </w:rPr>
        <w:t>организации, подведомственные органам исполнительной власти иных</w:t>
      </w:r>
      <w:r>
        <w:rPr>
          <w:rFonts w:ascii="Times New Roman" w:hAnsi="Times New Roman" w:cs="Times New Roman"/>
          <w:sz w:val="32"/>
          <w:szCs w:val="32"/>
        </w:rPr>
        <w:t xml:space="preserve"> </w:t>
      </w:r>
      <w:r w:rsidRPr="006D447F">
        <w:rPr>
          <w:rFonts w:ascii="Times New Roman" w:hAnsi="Times New Roman" w:cs="Times New Roman"/>
          <w:sz w:val="32"/>
          <w:szCs w:val="32"/>
        </w:rPr>
        <w:t>субъектов Российской Федерации (далее – медицинские организации иного</w:t>
      </w:r>
      <w:r>
        <w:rPr>
          <w:rFonts w:ascii="Times New Roman" w:hAnsi="Times New Roman" w:cs="Times New Roman"/>
          <w:sz w:val="32"/>
          <w:szCs w:val="32"/>
        </w:rPr>
        <w:t xml:space="preserve"> </w:t>
      </w:r>
      <w:r w:rsidRPr="006D447F">
        <w:rPr>
          <w:rFonts w:ascii="Times New Roman" w:hAnsi="Times New Roman" w:cs="Times New Roman"/>
          <w:sz w:val="32"/>
          <w:szCs w:val="32"/>
        </w:rPr>
        <w:t>субъекта Российской Федерации), а также в медицинские организации,</w:t>
      </w:r>
      <w:r>
        <w:rPr>
          <w:rFonts w:ascii="Times New Roman" w:hAnsi="Times New Roman" w:cs="Times New Roman"/>
          <w:sz w:val="32"/>
          <w:szCs w:val="32"/>
        </w:rPr>
        <w:t xml:space="preserve"> </w:t>
      </w:r>
      <w:r w:rsidRPr="006D447F">
        <w:rPr>
          <w:rFonts w:ascii="Times New Roman" w:hAnsi="Times New Roman" w:cs="Times New Roman"/>
          <w:sz w:val="32"/>
          <w:szCs w:val="32"/>
        </w:rPr>
        <w:t>функции и полномочия учредителей в отношении которых осуществляют</w:t>
      </w:r>
      <w:r>
        <w:rPr>
          <w:rFonts w:ascii="Times New Roman" w:hAnsi="Times New Roman" w:cs="Times New Roman"/>
          <w:sz w:val="32"/>
          <w:szCs w:val="32"/>
        </w:rPr>
        <w:t xml:space="preserve"> </w:t>
      </w:r>
      <w:r w:rsidRPr="006D447F">
        <w:rPr>
          <w:rFonts w:ascii="Times New Roman" w:hAnsi="Times New Roman" w:cs="Times New Roman"/>
          <w:sz w:val="32"/>
          <w:szCs w:val="32"/>
        </w:rPr>
        <w:t>Правительство Российской Федерации или федеральные органы</w:t>
      </w:r>
      <w:r>
        <w:rPr>
          <w:rFonts w:ascii="Times New Roman" w:hAnsi="Times New Roman" w:cs="Times New Roman"/>
          <w:sz w:val="32"/>
          <w:szCs w:val="32"/>
        </w:rPr>
        <w:t xml:space="preserve"> </w:t>
      </w:r>
      <w:r w:rsidRPr="006D447F">
        <w:rPr>
          <w:rFonts w:ascii="Times New Roman" w:hAnsi="Times New Roman" w:cs="Times New Roman"/>
          <w:sz w:val="32"/>
          <w:szCs w:val="32"/>
        </w:rPr>
        <w:t>исполнительной власти (далее – федеральные медицинские организации).</w:t>
      </w:r>
    </w:p>
    <w:p w:rsidR="006D447F" w:rsidRPr="006D447F" w:rsidRDefault="006D447F" w:rsidP="006D447F">
      <w:pPr>
        <w:jc w:val="both"/>
        <w:rPr>
          <w:rFonts w:ascii="Times New Roman" w:hAnsi="Times New Roman" w:cs="Times New Roman"/>
          <w:sz w:val="32"/>
          <w:szCs w:val="32"/>
        </w:rPr>
      </w:pPr>
      <w:r w:rsidRPr="006D447F">
        <w:rPr>
          <w:rFonts w:ascii="Times New Roman" w:hAnsi="Times New Roman" w:cs="Times New Roman"/>
          <w:sz w:val="32"/>
          <w:szCs w:val="32"/>
        </w:rPr>
        <w:t>2. Медицинская организация, выб</w:t>
      </w:r>
      <w:r>
        <w:rPr>
          <w:rFonts w:ascii="Times New Roman" w:hAnsi="Times New Roman" w:cs="Times New Roman"/>
          <w:sz w:val="32"/>
          <w:szCs w:val="32"/>
        </w:rPr>
        <w:t xml:space="preserve">ранная застрахованным лицом для </w:t>
      </w:r>
      <w:r w:rsidRPr="006D447F">
        <w:rPr>
          <w:rFonts w:ascii="Times New Roman" w:hAnsi="Times New Roman" w:cs="Times New Roman"/>
          <w:sz w:val="32"/>
          <w:szCs w:val="32"/>
        </w:rPr>
        <w:t>получения первичной медико-санитарно</w:t>
      </w:r>
      <w:r>
        <w:rPr>
          <w:rFonts w:ascii="Times New Roman" w:hAnsi="Times New Roman" w:cs="Times New Roman"/>
          <w:sz w:val="32"/>
          <w:szCs w:val="32"/>
        </w:rPr>
        <w:t xml:space="preserve">й помощи на территории Донецкой </w:t>
      </w:r>
      <w:r w:rsidRPr="006D447F">
        <w:rPr>
          <w:rFonts w:ascii="Times New Roman" w:hAnsi="Times New Roman" w:cs="Times New Roman"/>
          <w:sz w:val="32"/>
          <w:szCs w:val="32"/>
        </w:rPr>
        <w:t>Народной Республики, Луганской Народной Ре</w:t>
      </w:r>
      <w:r>
        <w:rPr>
          <w:rFonts w:ascii="Times New Roman" w:hAnsi="Times New Roman" w:cs="Times New Roman"/>
          <w:sz w:val="32"/>
          <w:szCs w:val="32"/>
        </w:rPr>
        <w:t xml:space="preserve">спублики, Запорожской </w:t>
      </w:r>
      <w:r w:rsidRPr="006D447F">
        <w:rPr>
          <w:rFonts w:ascii="Times New Roman" w:hAnsi="Times New Roman" w:cs="Times New Roman"/>
          <w:sz w:val="32"/>
          <w:szCs w:val="32"/>
        </w:rPr>
        <w:t>области и Херсонской области (далее – м</w:t>
      </w:r>
      <w:r>
        <w:rPr>
          <w:rFonts w:ascii="Times New Roman" w:hAnsi="Times New Roman" w:cs="Times New Roman"/>
          <w:sz w:val="32"/>
          <w:szCs w:val="32"/>
        </w:rPr>
        <w:t xml:space="preserve">едицинская организация по месту </w:t>
      </w:r>
      <w:r w:rsidRPr="006D447F">
        <w:rPr>
          <w:rFonts w:ascii="Times New Roman" w:hAnsi="Times New Roman" w:cs="Times New Roman"/>
          <w:sz w:val="32"/>
          <w:szCs w:val="32"/>
        </w:rPr>
        <w:t>прикрепления), при выдаче направления в медицинские организации иного</w:t>
      </w:r>
      <w:r>
        <w:rPr>
          <w:rFonts w:ascii="Times New Roman" w:hAnsi="Times New Roman" w:cs="Times New Roman"/>
          <w:sz w:val="32"/>
          <w:szCs w:val="32"/>
        </w:rPr>
        <w:t xml:space="preserve"> </w:t>
      </w:r>
      <w:r w:rsidRPr="006D447F">
        <w:rPr>
          <w:rFonts w:ascii="Times New Roman" w:hAnsi="Times New Roman" w:cs="Times New Roman"/>
          <w:sz w:val="32"/>
          <w:szCs w:val="32"/>
        </w:rPr>
        <w:t>субъекта Российской Федерации руководствуется нормативными правовыми</w:t>
      </w:r>
      <w:r>
        <w:rPr>
          <w:rFonts w:ascii="Times New Roman" w:hAnsi="Times New Roman" w:cs="Times New Roman"/>
          <w:sz w:val="32"/>
          <w:szCs w:val="32"/>
        </w:rPr>
        <w:t xml:space="preserve"> </w:t>
      </w:r>
      <w:r w:rsidRPr="006D447F">
        <w:rPr>
          <w:rFonts w:ascii="Times New Roman" w:hAnsi="Times New Roman" w:cs="Times New Roman"/>
          <w:sz w:val="32"/>
          <w:szCs w:val="32"/>
        </w:rPr>
        <w:t>актами органа исполнительной власт</w:t>
      </w:r>
      <w:r>
        <w:rPr>
          <w:rFonts w:ascii="Times New Roman" w:hAnsi="Times New Roman" w:cs="Times New Roman"/>
          <w:sz w:val="32"/>
          <w:szCs w:val="32"/>
        </w:rPr>
        <w:t xml:space="preserve">и Донецкой Народной Республики, </w:t>
      </w:r>
      <w:r w:rsidRPr="006D447F">
        <w:rPr>
          <w:rFonts w:ascii="Times New Roman" w:hAnsi="Times New Roman" w:cs="Times New Roman"/>
          <w:sz w:val="32"/>
          <w:szCs w:val="32"/>
        </w:rPr>
        <w:t>Луганской Народной Республики, З</w:t>
      </w:r>
      <w:r>
        <w:rPr>
          <w:rFonts w:ascii="Times New Roman" w:hAnsi="Times New Roman" w:cs="Times New Roman"/>
          <w:sz w:val="32"/>
          <w:szCs w:val="32"/>
        </w:rPr>
        <w:t xml:space="preserve">апорожской области и Херсонской </w:t>
      </w:r>
      <w:r w:rsidRPr="006D447F">
        <w:rPr>
          <w:rFonts w:ascii="Times New Roman" w:hAnsi="Times New Roman" w:cs="Times New Roman"/>
          <w:sz w:val="32"/>
          <w:szCs w:val="32"/>
        </w:rPr>
        <w:t>области в сфере здравоохран</w:t>
      </w:r>
      <w:r>
        <w:rPr>
          <w:rFonts w:ascii="Times New Roman" w:hAnsi="Times New Roman" w:cs="Times New Roman"/>
          <w:sz w:val="32"/>
          <w:szCs w:val="32"/>
        </w:rPr>
        <w:t xml:space="preserve">ения, в соответствии с которыми </w:t>
      </w:r>
      <w:r w:rsidRPr="006D447F">
        <w:rPr>
          <w:rFonts w:ascii="Times New Roman" w:hAnsi="Times New Roman" w:cs="Times New Roman"/>
          <w:sz w:val="32"/>
          <w:szCs w:val="32"/>
        </w:rPr>
        <w:t>осуществляется маршрутизация зас</w:t>
      </w:r>
      <w:r>
        <w:rPr>
          <w:rFonts w:ascii="Times New Roman" w:hAnsi="Times New Roman" w:cs="Times New Roman"/>
          <w:sz w:val="32"/>
          <w:szCs w:val="32"/>
        </w:rPr>
        <w:t xml:space="preserve">трахованных лиц при наступлении </w:t>
      </w:r>
      <w:r w:rsidRPr="006D447F">
        <w:rPr>
          <w:rFonts w:ascii="Times New Roman" w:hAnsi="Times New Roman" w:cs="Times New Roman"/>
          <w:sz w:val="32"/>
          <w:szCs w:val="32"/>
        </w:rPr>
        <w:t xml:space="preserve">страхового случая, порядками </w:t>
      </w:r>
      <w:r>
        <w:rPr>
          <w:rFonts w:ascii="Times New Roman" w:hAnsi="Times New Roman" w:cs="Times New Roman"/>
          <w:sz w:val="32"/>
          <w:szCs w:val="32"/>
        </w:rPr>
        <w:t xml:space="preserve">выбора медицинской организации, </w:t>
      </w:r>
      <w:r w:rsidRPr="006D447F">
        <w:rPr>
          <w:rFonts w:ascii="Times New Roman" w:hAnsi="Times New Roman" w:cs="Times New Roman"/>
          <w:sz w:val="32"/>
          <w:szCs w:val="32"/>
        </w:rPr>
        <w:t>утвержденными уполномоченным фед</w:t>
      </w:r>
      <w:r>
        <w:rPr>
          <w:rFonts w:ascii="Times New Roman" w:hAnsi="Times New Roman" w:cs="Times New Roman"/>
          <w:sz w:val="32"/>
          <w:szCs w:val="32"/>
        </w:rPr>
        <w:t xml:space="preserve">еральным органом исполнительной </w:t>
      </w:r>
      <w:r w:rsidRPr="006D447F">
        <w:rPr>
          <w:rFonts w:ascii="Times New Roman" w:hAnsi="Times New Roman" w:cs="Times New Roman"/>
          <w:sz w:val="32"/>
          <w:szCs w:val="32"/>
        </w:rPr>
        <w:t>власти в соответствии с частью 1 с</w:t>
      </w:r>
      <w:r>
        <w:rPr>
          <w:rFonts w:ascii="Times New Roman" w:hAnsi="Times New Roman" w:cs="Times New Roman"/>
          <w:sz w:val="32"/>
          <w:szCs w:val="32"/>
        </w:rPr>
        <w:t xml:space="preserve">татьи 21 Федерального закона от </w:t>
      </w:r>
      <w:r w:rsidRPr="006D447F">
        <w:rPr>
          <w:rFonts w:ascii="Times New Roman" w:hAnsi="Times New Roman" w:cs="Times New Roman"/>
          <w:sz w:val="32"/>
          <w:szCs w:val="32"/>
        </w:rPr>
        <w:t>21.11.2011 № 323-ФЗ «Об основах охран</w:t>
      </w:r>
      <w:r>
        <w:rPr>
          <w:rFonts w:ascii="Times New Roman" w:hAnsi="Times New Roman" w:cs="Times New Roman"/>
          <w:sz w:val="32"/>
          <w:szCs w:val="32"/>
        </w:rPr>
        <w:t xml:space="preserve">ы здоровья граждан в Российской </w:t>
      </w:r>
      <w:r w:rsidRPr="006D447F">
        <w:rPr>
          <w:rFonts w:ascii="Times New Roman" w:hAnsi="Times New Roman" w:cs="Times New Roman"/>
          <w:sz w:val="32"/>
          <w:szCs w:val="32"/>
        </w:rPr>
        <w:t>Федерации».</w:t>
      </w:r>
    </w:p>
    <w:p w:rsidR="006D447F" w:rsidRPr="006D447F" w:rsidRDefault="006D447F" w:rsidP="006D447F">
      <w:pPr>
        <w:jc w:val="both"/>
        <w:rPr>
          <w:rFonts w:ascii="Times New Roman" w:hAnsi="Times New Roman" w:cs="Times New Roman"/>
          <w:sz w:val="32"/>
          <w:szCs w:val="32"/>
        </w:rPr>
      </w:pPr>
      <w:r w:rsidRPr="006D447F">
        <w:rPr>
          <w:rFonts w:ascii="Times New Roman" w:hAnsi="Times New Roman" w:cs="Times New Roman"/>
          <w:sz w:val="32"/>
          <w:szCs w:val="32"/>
        </w:rPr>
        <w:t>3. Медицинская организация, по м</w:t>
      </w:r>
      <w:r>
        <w:rPr>
          <w:rFonts w:ascii="Times New Roman" w:hAnsi="Times New Roman" w:cs="Times New Roman"/>
          <w:sz w:val="32"/>
          <w:szCs w:val="32"/>
        </w:rPr>
        <w:t xml:space="preserve">есту прикрепления в течение 3-х </w:t>
      </w:r>
      <w:r w:rsidRPr="006D447F">
        <w:rPr>
          <w:rFonts w:ascii="Times New Roman" w:hAnsi="Times New Roman" w:cs="Times New Roman"/>
          <w:sz w:val="32"/>
          <w:szCs w:val="32"/>
        </w:rPr>
        <w:t>рабочих дней со дня выдачи направления н</w:t>
      </w:r>
      <w:r>
        <w:rPr>
          <w:rFonts w:ascii="Times New Roman" w:hAnsi="Times New Roman" w:cs="Times New Roman"/>
          <w:sz w:val="32"/>
          <w:szCs w:val="32"/>
        </w:rPr>
        <w:t xml:space="preserve">а оказание медицинской помощи в </w:t>
      </w:r>
      <w:r w:rsidRPr="006D447F">
        <w:rPr>
          <w:rFonts w:ascii="Times New Roman" w:hAnsi="Times New Roman" w:cs="Times New Roman"/>
          <w:sz w:val="32"/>
          <w:szCs w:val="32"/>
        </w:rPr>
        <w:t xml:space="preserve">плановой форме предоставляет </w:t>
      </w:r>
      <w:r>
        <w:rPr>
          <w:rFonts w:ascii="Times New Roman" w:hAnsi="Times New Roman" w:cs="Times New Roman"/>
          <w:sz w:val="32"/>
          <w:szCs w:val="32"/>
        </w:rPr>
        <w:t xml:space="preserve">в территориальный фонд по месту </w:t>
      </w:r>
      <w:r w:rsidRPr="006D447F">
        <w:rPr>
          <w:rFonts w:ascii="Times New Roman" w:hAnsi="Times New Roman" w:cs="Times New Roman"/>
          <w:sz w:val="32"/>
          <w:szCs w:val="32"/>
        </w:rPr>
        <w:t>ст</w:t>
      </w:r>
      <w:r>
        <w:rPr>
          <w:rFonts w:ascii="Times New Roman" w:hAnsi="Times New Roman" w:cs="Times New Roman"/>
          <w:sz w:val="32"/>
          <w:szCs w:val="32"/>
        </w:rPr>
        <w:t xml:space="preserve">рахования следующую информацию: дата направления; </w:t>
      </w:r>
      <w:r w:rsidRPr="006D447F">
        <w:rPr>
          <w:rFonts w:ascii="Times New Roman" w:hAnsi="Times New Roman" w:cs="Times New Roman"/>
          <w:sz w:val="32"/>
          <w:szCs w:val="32"/>
        </w:rPr>
        <w:t>фамилия, имя, отчество (при наличи</w:t>
      </w:r>
      <w:r>
        <w:rPr>
          <w:rFonts w:ascii="Times New Roman" w:hAnsi="Times New Roman" w:cs="Times New Roman"/>
          <w:sz w:val="32"/>
          <w:szCs w:val="32"/>
        </w:rPr>
        <w:t xml:space="preserve">и) пациента, дату его рождения, </w:t>
      </w:r>
      <w:r w:rsidRPr="006D447F">
        <w:rPr>
          <w:rFonts w:ascii="Times New Roman" w:hAnsi="Times New Roman" w:cs="Times New Roman"/>
          <w:sz w:val="32"/>
          <w:szCs w:val="32"/>
        </w:rPr>
        <w:t>адрес регистрации по</w:t>
      </w:r>
      <w:r>
        <w:rPr>
          <w:rFonts w:ascii="Times New Roman" w:hAnsi="Times New Roman" w:cs="Times New Roman"/>
          <w:sz w:val="32"/>
          <w:szCs w:val="32"/>
        </w:rPr>
        <w:t xml:space="preserve"> месту жительства (пребывания); </w:t>
      </w:r>
      <w:r w:rsidRPr="006D447F">
        <w:rPr>
          <w:rFonts w:ascii="Times New Roman" w:hAnsi="Times New Roman" w:cs="Times New Roman"/>
          <w:sz w:val="32"/>
          <w:szCs w:val="32"/>
        </w:rPr>
        <w:t>единый номер полиса обязател</w:t>
      </w:r>
      <w:r>
        <w:rPr>
          <w:rFonts w:ascii="Times New Roman" w:hAnsi="Times New Roman" w:cs="Times New Roman"/>
          <w:sz w:val="32"/>
          <w:szCs w:val="32"/>
        </w:rPr>
        <w:t xml:space="preserve">ьного медицинского страхования; </w:t>
      </w:r>
      <w:r w:rsidRPr="006D447F">
        <w:rPr>
          <w:rFonts w:ascii="Times New Roman" w:hAnsi="Times New Roman" w:cs="Times New Roman"/>
          <w:sz w:val="32"/>
          <w:szCs w:val="32"/>
        </w:rPr>
        <w:t>код основного диагноза</w:t>
      </w:r>
      <w:r>
        <w:rPr>
          <w:rFonts w:ascii="Times New Roman" w:hAnsi="Times New Roman" w:cs="Times New Roman"/>
          <w:sz w:val="32"/>
          <w:szCs w:val="32"/>
        </w:rPr>
        <w:t xml:space="preserve"> в соответствии с Международной </w:t>
      </w:r>
      <w:r w:rsidRPr="006D447F">
        <w:rPr>
          <w:rFonts w:ascii="Times New Roman" w:hAnsi="Times New Roman" w:cs="Times New Roman"/>
          <w:sz w:val="32"/>
          <w:szCs w:val="32"/>
        </w:rPr>
        <w:t>статистической классификацией б</w:t>
      </w:r>
      <w:r>
        <w:rPr>
          <w:rFonts w:ascii="Times New Roman" w:hAnsi="Times New Roman" w:cs="Times New Roman"/>
          <w:sz w:val="32"/>
          <w:szCs w:val="32"/>
        </w:rPr>
        <w:t xml:space="preserve">олезней и проблем, связанных </w:t>
      </w:r>
      <w:r w:rsidRPr="006D447F">
        <w:rPr>
          <w:rFonts w:ascii="Times New Roman" w:hAnsi="Times New Roman" w:cs="Times New Roman"/>
          <w:sz w:val="32"/>
          <w:szCs w:val="32"/>
        </w:rPr>
        <w:t>со здоровьем</w:t>
      </w:r>
      <w:r>
        <w:rPr>
          <w:rFonts w:ascii="Times New Roman" w:hAnsi="Times New Roman" w:cs="Times New Roman"/>
          <w:sz w:val="32"/>
          <w:szCs w:val="32"/>
        </w:rPr>
        <w:t xml:space="preserve">, десятого пересмотра (МКБ-10); </w:t>
      </w:r>
      <w:r w:rsidRPr="006D447F">
        <w:rPr>
          <w:rFonts w:ascii="Times New Roman" w:hAnsi="Times New Roman" w:cs="Times New Roman"/>
          <w:sz w:val="32"/>
          <w:szCs w:val="32"/>
        </w:rPr>
        <w:t>наименование медицинской орга</w:t>
      </w:r>
      <w:r>
        <w:rPr>
          <w:rFonts w:ascii="Times New Roman" w:hAnsi="Times New Roman" w:cs="Times New Roman"/>
          <w:sz w:val="32"/>
          <w:szCs w:val="32"/>
        </w:rPr>
        <w:t xml:space="preserve">низации, в которую направляется </w:t>
      </w:r>
      <w:r w:rsidRPr="006D447F">
        <w:rPr>
          <w:rFonts w:ascii="Times New Roman" w:hAnsi="Times New Roman" w:cs="Times New Roman"/>
          <w:sz w:val="32"/>
          <w:szCs w:val="32"/>
        </w:rPr>
        <w:t>пациент для оказания специализир</w:t>
      </w:r>
      <w:r>
        <w:rPr>
          <w:rFonts w:ascii="Times New Roman" w:hAnsi="Times New Roman" w:cs="Times New Roman"/>
          <w:sz w:val="32"/>
          <w:szCs w:val="32"/>
        </w:rPr>
        <w:t xml:space="preserve">ованной медицинской помощи, или </w:t>
      </w:r>
      <w:r w:rsidRPr="006D447F">
        <w:rPr>
          <w:rFonts w:ascii="Times New Roman" w:hAnsi="Times New Roman" w:cs="Times New Roman"/>
          <w:sz w:val="32"/>
          <w:szCs w:val="32"/>
        </w:rPr>
        <w:t>обособленного структурного подразделения федеральной медиц</w:t>
      </w:r>
      <w:r>
        <w:rPr>
          <w:rFonts w:ascii="Times New Roman" w:hAnsi="Times New Roman" w:cs="Times New Roman"/>
          <w:sz w:val="32"/>
          <w:szCs w:val="32"/>
        </w:rPr>
        <w:t xml:space="preserve">инской </w:t>
      </w:r>
      <w:r w:rsidRPr="006D447F">
        <w:rPr>
          <w:rFonts w:ascii="Times New Roman" w:hAnsi="Times New Roman" w:cs="Times New Roman"/>
          <w:sz w:val="32"/>
          <w:szCs w:val="32"/>
        </w:rPr>
        <w:t>организации (в случае возможности вы</w:t>
      </w:r>
      <w:r>
        <w:rPr>
          <w:rFonts w:ascii="Times New Roman" w:hAnsi="Times New Roman" w:cs="Times New Roman"/>
          <w:sz w:val="32"/>
          <w:szCs w:val="32"/>
        </w:rPr>
        <w:t xml:space="preserve">бора обособленного структурного </w:t>
      </w:r>
      <w:r w:rsidRPr="006D447F">
        <w:rPr>
          <w:rFonts w:ascii="Times New Roman" w:hAnsi="Times New Roman" w:cs="Times New Roman"/>
          <w:sz w:val="32"/>
          <w:szCs w:val="32"/>
        </w:rPr>
        <w:t>подразделения федера</w:t>
      </w:r>
      <w:r>
        <w:rPr>
          <w:rFonts w:ascii="Times New Roman" w:hAnsi="Times New Roman" w:cs="Times New Roman"/>
          <w:sz w:val="32"/>
          <w:szCs w:val="32"/>
        </w:rPr>
        <w:t xml:space="preserve">льной медицинской организации); </w:t>
      </w:r>
      <w:r w:rsidRPr="006D447F">
        <w:rPr>
          <w:rFonts w:ascii="Times New Roman" w:hAnsi="Times New Roman" w:cs="Times New Roman"/>
          <w:sz w:val="32"/>
          <w:szCs w:val="32"/>
        </w:rPr>
        <w:t>профиль показанной пациенту</w:t>
      </w:r>
      <w:r>
        <w:rPr>
          <w:rFonts w:ascii="Times New Roman" w:hAnsi="Times New Roman" w:cs="Times New Roman"/>
          <w:sz w:val="32"/>
          <w:szCs w:val="32"/>
        </w:rPr>
        <w:t xml:space="preserve"> специализированной медицинской </w:t>
      </w:r>
      <w:r w:rsidRPr="006D447F">
        <w:rPr>
          <w:rFonts w:ascii="Times New Roman" w:hAnsi="Times New Roman" w:cs="Times New Roman"/>
          <w:sz w:val="32"/>
          <w:szCs w:val="32"/>
        </w:rPr>
        <w:t>помощи и условия ее оказания (стац</w:t>
      </w:r>
      <w:r>
        <w:rPr>
          <w:rFonts w:ascii="Times New Roman" w:hAnsi="Times New Roman" w:cs="Times New Roman"/>
          <w:sz w:val="32"/>
          <w:szCs w:val="32"/>
        </w:rPr>
        <w:t xml:space="preserve">ионарно, в дневном стационаре); </w:t>
      </w:r>
      <w:r w:rsidRPr="006D447F">
        <w:rPr>
          <w:rFonts w:ascii="Times New Roman" w:hAnsi="Times New Roman" w:cs="Times New Roman"/>
          <w:sz w:val="32"/>
          <w:szCs w:val="32"/>
        </w:rPr>
        <w:t>фамилия, имя, отчество (при налич</w:t>
      </w:r>
      <w:r>
        <w:rPr>
          <w:rFonts w:ascii="Times New Roman" w:hAnsi="Times New Roman" w:cs="Times New Roman"/>
          <w:sz w:val="32"/>
          <w:szCs w:val="32"/>
        </w:rPr>
        <w:t xml:space="preserve">ии) и должность лечащего врача, </w:t>
      </w:r>
      <w:r w:rsidRPr="006D447F">
        <w:rPr>
          <w:rFonts w:ascii="Times New Roman" w:hAnsi="Times New Roman" w:cs="Times New Roman"/>
          <w:sz w:val="32"/>
          <w:szCs w:val="32"/>
        </w:rPr>
        <w:t>контактный телефон (при наличии), электронный адрес (при наличии).</w:t>
      </w:r>
    </w:p>
    <w:p w:rsidR="006D447F" w:rsidRPr="006D447F" w:rsidRDefault="006D447F" w:rsidP="006D447F">
      <w:pPr>
        <w:jc w:val="both"/>
        <w:rPr>
          <w:rFonts w:ascii="Times New Roman" w:hAnsi="Times New Roman" w:cs="Times New Roman"/>
          <w:sz w:val="32"/>
          <w:szCs w:val="32"/>
        </w:rPr>
      </w:pPr>
      <w:r w:rsidRPr="006D447F">
        <w:rPr>
          <w:rFonts w:ascii="Times New Roman" w:hAnsi="Times New Roman" w:cs="Times New Roman"/>
          <w:sz w:val="32"/>
          <w:szCs w:val="32"/>
        </w:rPr>
        <w:t>4. Территориальный фонд по месту с</w:t>
      </w:r>
      <w:r>
        <w:rPr>
          <w:rFonts w:ascii="Times New Roman" w:hAnsi="Times New Roman" w:cs="Times New Roman"/>
          <w:sz w:val="32"/>
          <w:szCs w:val="32"/>
        </w:rPr>
        <w:t xml:space="preserve">трахования застрахованного лица </w:t>
      </w:r>
      <w:r w:rsidRPr="006D447F">
        <w:rPr>
          <w:rFonts w:ascii="Times New Roman" w:hAnsi="Times New Roman" w:cs="Times New Roman"/>
          <w:sz w:val="32"/>
          <w:szCs w:val="32"/>
        </w:rPr>
        <w:t>в течение 1 рабочего дня со дня получения от медицинской орган</w:t>
      </w:r>
      <w:r>
        <w:rPr>
          <w:rFonts w:ascii="Times New Roman" w:hAnsi="Times New Roman" w:cs="Times New Roman"/>
          <w:sz w:val="32"/>
          <w:szCs w:val="32"/>
        </w:rPr>
        <w:t xml:space="preserve">изации </w:t>
      </w:r>
      <w:r w:rsidRPr="006D447F">
        <w:rPr>
          <w:rFonts w:ascii="Times New Roman" w:hAnsi="Times New Roman" w:cs="Times New Roman"/>
          <w:sz w:val="32"/>
          <w:szCs w:val="32"/>
        </w:rPr>
        <w:t xml:space="preserve">вышеуказанных сведений направляет </w:t>
      </w:r>
      <w:r>
        <w:rPr>
          <w:rFonts w:ascii="Times New Roman" w:hAnsi="Times New Roman" w:cs="Times New Roman"/>
          <w:sz w:val="32"/>
          <w:szCs w:val="32"/>
        </w:rPr>
        <w:t xml:space="preserve">в территориальный фонд по месту </w:t>
      </w:r>
      <w:r w:rsidRPr="006D447F">
        <w:rPr>
          <w:rFonts w:ascii="Times New Roman" w:hAnsi="Times New Roman" w:cs="Times New Roman"/>
          <w:sz w:val="32"/>
          <w:szCs w:val="32"/>
        </w:rPr>
        <w:t>оказания медицинской помощи/</w:t>
      </w:r>
      <w:r>
        <w:rPr>
          <w:rFonts w:ascii="Times New Roman" w:hAnsi="Times New Roman" w:cs="Times New Roman"/>
          <w:sz w:val="32"/>
          <w:szCs w:val="32"/>
        </w:rPr>
        <w:t xml:space="preserve"> Федеральный фонд обязательного </w:t>
      </w:r>
      <w:r w:rsidRPr="006D447F">
        <w:rPr>
          <w:rFonts w:ascii="Times New Roman" w:hAnsi="Times New Roman" w:cs="Times New Roman"/>
          <w:sz w:val="32"/>
          <w:szCs w:val="32"/>
        </w:rPr>
        <w:t>медицинского страхования, информацию, указанную в п 3.</w:t>
      </w:r>
    </w:p>
    <w:p w:rsidR="006D447F" w:rsidRPr="006D447F" w:rsidRDefault="006D447F" w:rsidP="006D447F">
      <w:pPr>
        <w:jc w:val="both"/>
        <w:rPr>
          <w:rFonts w:ascii="Times New Roman" w:hAnsi="Times New Roman" w:cs="Times New Roman"/>
          <w:sz w:val="32"/>
          <w:szCs w:val="32"/>
        </w:rPr>
      </w:pPr>
      <w:r w:rsidRPr="006D447F">
        <w:rPr>
          <w:rFonts w:ascii="Times New Roman" w:hAnsi="Times New Roman" w:cs="Times New Roman"/>
          <w:sz w:val="32"/>
          <w:szCs w:val="32"/>
        </w:rPr>
        <w:t>5. Территориальный фонд по мес</w:t>
      </w:r>
      <w:r>
        <w:rPr>
          <w:rFonts w:ascii="Times New Roman" w:hAnsi="Times New Roman" w:cs="Times New Roman"/>
          <w:sz w:val="32"/>
          <w:szCs w:val="32"/>
        </w:rPr>
        <w:t xml:space="preserve">ту оказания медицинской помощи/ </w:t>
      </w:r>
      <w:r w:rsidRPr="006D447F">
        <w:rPr>
          <w:rFonts w:ascii="Times New Roman" w:hAnsi="Times New Roman" w:cs="Times New Roman"/>
          <w:sz w:val="32"/>
          <w:szCs w:val="32"/>
        </w:rPr>
        <w:t>Федеральный фонд обязательного медиц</w:t>
      </w:r>
      <w:r>
        <w:rPr>
          <w:rFonts w:ascii="Times New Roman" w:hAnsi="Times New Roman" w:cs="Times New Roman"/>
          <w:sz w:val="32"/>
          <w:szCs w:val="32"/>
        </w:rPr>
        <w:t xml:space="preserve">инского страхования в течение 1 </w:t>
      </w:r>
      <w:r w:rsidRPr="006D447F">
        <w:rPr>
          <w:rFonts w:ascii="Times New Roman" w:hAnsi="Times New Roman" w:cs="Times New Roman"/>
          <w:sz w:val="32"/>
          <w:szCs w:val="32"/>
        </w:rPr>
        <w:t>рабочего дня со дня получения сведен</w:t>
      </w:r>
      <w:r>
        <w:rPr>
          <w:rFonts w:ascii="Times New Roman" w:hAnsi="Times New Roman" w:cs="Times New Roman"/>
          <w:sz w:val="32"/>
          <w:szCs w:val="32"/>
        </w:rPr>
        <w:t xml:space="preserve">ий от территориального фонда по </w:t>
      </w:r>
      <w:r w:rsidRPr="006D447F">
        <w:rPr>
          <w:rFonts w:ascii="Times New Roman" w:hAnsi="Times New Roman" w:cs="Times New Roman"/>
          <w:sz w:val="32"/>
          <w:szCs w:val="32"/>
        </w:rPr>
        <w:t>месту страхования информирует медиц</w:t>
      </w:r>
      <w:r>
        <w:rPr>
          <w:rFonts w:ascii="Times New Roman" w:hAnsi="Times New Roman" w:cs="Times New Roman"/>
          <w:sz w:val="32"/>
          <w:szCs w:val="32"/>
        </w:rPr>
        <w:t xml:space="preserve">инскую организацию, указанную в </w:t>
      </w:r>
      <w:r w:rsidRPr="006D447F">
        <w:rPr>
          <w:rFonts w:ascii="Times New Roman" w:hAnsi="Times New Roman" w:cs="Times New Roman"/>
          <w:sz w:val="32"/>
          <w:szCs w:val="32"/>
        </w:rPr>
        <w:t>направлении о необходимости оказания медицинской помощи.</w:t>
      </w:r>
    </w:p>
    <w:p w:rsidR="002807EB" w:rsidRPr="006D447F" w:rsidRDefault="006D447F" w:rsidP="006D447F">
      <w:pPr>
        <w:jc w:val="both"/>
        <w:rPr>
          <w:rFonts w:ascii="Times New Roman" w:hAnsi="Times New Roman" w:cs="Times New Roman"/>
          <w:sz w:val="32"/>
          <w:szCs w:val="32"/>
        </w:rPr>
      </w:pPr>
      <w:r w:rsidRPr="006D447F">
        <w:rPr>
          <w:rFonts w:ascii="Times New Roman" w:hAnsi="Times New Roman" w:cs="Times New Roman"/>
          <w:sz w:val="32"/>
          <w:szCs w:val="32"/>
        </w:rPr>
        <w:t>6. Обмен информацией ме</w:t>
      </w:r>
      <w:r>
        <w:rPr>
          <w:rFonts w:ascii="Times New Roman" w:hAnsi="Times New Roman" w:cs="Times New Roman"/>
          <w:sz w:val="32"/>
          <w:szCs w:val="32"/>
        </w:rPr>
        <w:t xml:space="preserve">жду медицинскими организациями, </w:t>
      </w:r>
      <w:r w:rsidRPr="006D447F">
        <w:rPr>
          <w:rFonts w:ascii="Times New Roman" w:hAnsi="Times New Roman" w:cs="Times New Roman"/>
          <w:sz w:val="32"/>
          <w:szCs w:val="32"/>
        </w:rPr>
        <w:t>территориальными фондами и Феде</w:t>
      </w:r>
      <w:r>
        <w:rPr>
          <w:rFonts w:ascii="Times New Roman" w:hAnsi="Times New Roman" w:cs="Times New Roman"/>
          <w:sz w:val="32"/>
          <w:szCs w:val="32"/>
        </w:rPr>
        <w:t xml:space="preserve">ральным фондом осуществляется в </w:t>
      </w:r>
      <w:r w:rsidRPr="006D447F">
        <w:rPr>
          <w:rFonts w:ascii="Times New Roman" w:hAnsi="Times New Roman" w:cs="Times New Roman"/>
          <w:sz w:val="32"/>
          <w:szCs w:val="32"/>
        </w:rPr>
        <w:t>электронной форме с соблюдением тр</w:t>
      </w:r>
      <w:r>
        <w:rPr>
          <w:rFonts w:ascii="Times New Roman" w:hAnsi="Times New Roman" w:cs="Times New Roman"/>
          <w:sz w:val="32"/>
          <w:szCs w:val="32"/>
        </w:rPr>
        <w:t xml:space="preserve">ебований по защите персональных </w:t>
      </w:r>
      <w:r w:rsidRPr="006D447F">
        <w:rPr>
          <w:rFonts w:ascii="Times New Roman" w:hAnsi="Times New Roman" w:cs="Times New Roman"/>
          <w:sz w:val="32"/>
          <w:szCs w:val="32"/>
        </w:rPr>
        <w:t>данных и иной конфиденциальной инфор</w:t>
      </w:r>
      <w:r>
        <w:rPr>
          <w:rFonts w:ascii="Times New Roman" w:hAnsi="Times New Roman" w:cs="Times New Roman"/>
          <w:sz w:val="32"/>
          <w:szCs w:val="32"/>
        </w:rPr>
        <w:t xml:space="preserve">мации в соответствии с частью 6 </w:t>
      </w:r>
      <w:r w:rsidRPr="006D447F">
        <w:rPr>
          <w:rFonts w:ascii="Times New Roman" w:hAnsi="Times New Roman" w:cs="Times New Roman"/>
          <w:sz w:val="32"/>
          <w:szCs w:val="32"/>
        </w:rPr>
        <w:t>статьи 44 Федерального закона № 326-ФЗ</w:t>
      </w:r>
    </w:p>
    <w:sectPr w:rsidR="002807EB" w:rsidRPr="006D447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617ED"/>
    <w:rsid w:val="002807EB"/>
    <w:rsid w:val="006D447F"/>
    <w:rsid w:val="00810D5A"/>
    <w:rsid w:val="00824A47"/>
    <w:rsid w:val="008617ED"/>
    <w:rsid w:val="00A162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C2FA822C-33B8-454F-87B8-FEE8E0E5BF0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3</Pages>
  <Words>630</Words>
  <Characters>3597</Characters>
  <Application>Microsoft Office Word</Application>
  <DocSecurity>0</DocSecurity>
  <Lines>29</Lines>
  <Paragraphs>8</Paragraphs>
  <ScaleCrop>false</ScaleCrop>
  <Company/>
  <LinksUpToDate>false</LinksUpToDate>
  <CharactersWithSpaces>4219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Оратовский Юрий Николаевич</dc:creator>
  <cp:keywords/>
  <dc:description/>
  <cp:lastModifiedBy>Оратовский Юрий Николаевич</cp:lastModifiedBy>
  <cp:revision>3</cp:revision>
  <dcterms:created xsi:type="dcterms:W3CDTF">2024-04-02T11:41:00Z</dcterms:created>
  <dcterms:modified xsi:type="dcterms:W3CDTF">2024-04-02T11:46:00Z</dcterms:modified>
</cp:coreProperties>
</file>